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00E9B" w14:textId="60D7A3B2" w:rsidR="00322277" w:rsidRDefault="00322277">
      <w:pPr>
        <w:rPr>
          <w:rFonts w:ascii="Arial" w:hAnsi="Arial"/>
        </w:rPr>
      </w:pPr>
      <w:r w:rsidRPr="00322277">
        <w:rPr>
          <w:rFonts w:ascii="Arial" w:hAnsi="Arial"/>
          <w:b/>
          <w:bCs/>
        </w:rPr>
        <w:t xml:space="preserve">Name: </w:t>
      </w:r>
      <w:r>
        <w:rPr>
          <w:rFonts w:ascii="Arial" w:hAnsi="Arial"/>
        </w:rPr>
        <w:t>[insert here]</w:t>
      </w:r>
    </w:p>
    <w:p w14:paraId="7EF9FC5D" w14:textId="77777777" w:rsidR="00322277" w:rsidRDefault="00322277">
      <w:pPr>
        <w:rPr>
          <w:rFonts w:ascii="Arial" w:hAnsi="Arial"/>
        </w:rPr>
      </w:pPr>
    </w:p>
    <w:p w14:paraId="2798AA84" w14:textId="3BCDE335" w:rsidR="007A6A7D" w:rsidRDefault="00FD2095">
      <w:pPr>
        <w:rPr>
          <w:rFonts w:ascii="Arial" w:hAnsi="Arial"/>
        </w:rPr>
      </w:pPr>
      <w:r>
        <w:rPr>
          <w:rFonts w:ascii="Arial" w:hAnsi="Arial"/>
        </w:rPr>
        <w:t>1.) You can</w:t>
      </w:r>
      <w:r w:rsidR="00575613">
        <w:rPr>
          <w:rFonts w:ascii="Arial" w:hAnsi="Arial"/>
        </w:rPr>
        <w:t xml:space="preserve"> easily ex</w:t>
      </w:r>
      <w:r w:rsidR="007A6A7D">
        <w:rPr>
          <w:rFonts w:ascii="Arial" w:hAnsi="Arial"/>
        </w:rPr>
        <w:t xml:space="preserve">tract DNA from a strawberry.  This is in part due to the fact that strawberries are </w:t>
      </w:r>
      <w:proofErr w:type="spellStart"/>
      <w:r w:rsidR="007A6A7D">
        <w:rPr>
          <w:rFonts w:ascii="Arial" w:hAnsi="Arial"/>
        </w:rPr>
        <w:t>octaploid</w:t>
      </w:r>
      <w:proofErr w:type="spellEnd"/>
      <w:r w:rsidR="00322277">
        <w:rPr>
          <w:rFonts w:ascii="Arial" w:hAnsi="Arial"/>
        </w:rPr>
        <w:t>,</w:t>
      </w:r>
      <w:r w:rsidR="007A6A7D">
        <w:rPr>
          <w:rFonts w:ascii="Arial" w:hAnsi="Arial"/>
        </w:rPr>
        <w:t xml:space="preserve"> so they have a lot of DNA in them</w:t>
      </w:r>
      <w:r w:rsidR="00322277">
        <w:rPr>
          <w:rFonts w:ascii="Arial" w:hAnsi="Arial"/>
        </w:rPr>
        <w:t>.</w:t>
      </w:r>
      <w:r w:rsidR="007A6A7D">
        <w:rPr>
          <w:rFonts w:ascii="Arial" w:hAnsi="Arial"/>
        </w:rPr>
        <w:t xml:space="preserve"> </w:t>
      </w:r>
      <w:r w:rsidR="00322277">
        <w:rPr>
          <w:rFonts w:ascii="Arial" w:hAnsi="Arial"/>
        </w:rPr>
        <w:t>T</w:t>
      </w:r>
      <w:r w:rsidR="007A6A7D">
        <w:rPr>
          <w:rFonts w:ascii="Arial" w:hAnsi="Arial"/>
        </w:rPr>
        <w:t>his alludes to a disconnect between plant biologists/growers and the average consumer. When the general public were asked the following two questions there was a major disconnect between their understanding of basic biology.</w:t>
      </w:r>
    </w:p>
    <w:p w14:paraId="4E1A7DED" w14:textId="77777777" w:rsidR="007A6A7D" w:rsidRDefault="007A6A7D">
      <w:pPr>
        <w:rPr>
          <w:rFonts w:ascii="Arial" w:hAnsi="Arial"/>
        </w:rPr>
      </w:pPr>
    </w:p>
    <w:p w14:paraId="4B7F6ED2" w14:textId="249B1231" w:rsidR="007A6A7D" w:rsidRDefault="007A6A7D">
      <w:pPr>
        <w:rPr>
          <w:rFonts w:ascii="Arial" w:hAnsi="Arial"/>
        </w:rPr>
      </w:pPr>
      <w:r w:rsidRPr="007A6A7D">
        <w:rPr>
          <w:rFonts w:ascii="Arial" w:hAnsi="Arial"/>
          <w:b/>
        </w:rPr>
        <w:t>Question 1.)</w:t>
      </w:r>
      <w:r>
        <w:rPr>
          <w:rFonts w:ascii="Arial" w:hAnsi="Arial"/>
        </w:rPr>
        <w:t xml:space="preserve"> Does a regular tomato contain DNA?  Consumers were likely to answer “No.” </w:t>
      </w:r>
    </w:p>
    <w:p w14:paraId="75D73322" w14:textId="28C6370B" w:rsidR="007A6A7D" w:rsidRDefault="007A6A7D">
      <w:pPr>
        <w:rPr>
          <w:rFonts w:ascii="Arial" w:hAnsi="Arial"/>
        </w:rPr>
      </w:pPr>
      <w:r w:rsidRPr="007A6A7D">
        <w:rPr>
          <w:rFonts w:ascii="Arial" w:hAnsi="Arial"/>
          <w:b/>
        </w:rPr>
        <w:t>Question 2.)</w:t>
      </w:r>
      <w:r>
        <w:rPr>
          <w:rFonts w:ascii="Arial" w:hAnsi="Arial"/>
        </w:rPr>
        <w:t xml:space="preserve"> Does</w:t>
      </w:r>
      <w:r w:rsidR="002F2CC1">
        <w:rPr>
          <w:rFonts w:ascii="Arial" w:hAnsi="Arial"/>
        </w:rPr>
        <w:t xml:space="preserve"> a transgenic tomato contain</w:t>
      </w:r>
      <w:r>
        <w:rPr>
          <w:rFonts w:ascii="Arial" w:hAnsi="Arial"/>
        </w:rPr>
        <w:t xml:space="preserve"> DNA? Consumers were likely to answer “Yes.”</w:t>
      </w:r>
    </w:p>
    <w:p w14:paraId="6314B195" w14:textId="77777777" w:rsidR="007A6A7D" w:rsidRDefault="007A6A7D">
      <w:pPr>
        <w:rPr>
          <w:rFonts w:ascii="Arial" w:hAnsi="Arial"/>
        </w:rPr>
      </w:pPr>
    </w:p>
    <w:p w14:paraId="14A5A0FB" w14:textId="77777777" w:rsidR="00322277" w:rsidRDefault="007A6A7D">
      <w:pPr>
        <w:rPr>
          <w:rFonts w:ascii="Arial" w:hAnsi="Arial"/>
        </w:rPr>
      </w:pPr>
      <w:r>
        <w:rPr>
          <w:rFonts w:ascii="Arial" w:hAnsi="Arial"/>
        </w:rPr>
        <w:t>Clearly, both a regular and transgenic tomato would contain DNA</w:t>
      </w:r>
      <w:r w:rsidR="0019025B">
        <w:rPr>
          <w:rFonts w:ascii="Arial" w:hAnsi="Arial"/>
        </w:rPr>
        <w:t xml:space="preserve">. </w:t>
      </w:r>
    </w:p>
    <w:p w14:paraId="50F95AC2" w14:textId="77777777" w:rsidR="00322277" w:rsidRDefault="00322277">
      <w:pPr>
        <w:rPr>
          <w:rFonts w:ascii="Arial" w:hAnsi="Arial"/>
        </w:rPr>
      </w:pPr>
    </w:p>
    <w:p w14:paraId="795F51F2" w14:textId="5B8CFDA4" w:rsidR="00322277" w:rsidRDefault="00322277">
      <w:pPr>
        <w:rPr>
          <w:rFonts w:ascii="Arial" w:hAnsi="Arial"/>
        </w:rPr>
      </w:pPr>
      <w:r w:rsidRPr="00322277">
        <w:rPr>
          <w:rFonts w:ascii="Arial" w:hAnsi="Arial"/>
          <w:b/>
          <w:bCs/>
          <w:i/>
          <w:iCs/>
        </w:rPr>
        <w:t xml:space="preserve">1a.) </w:t>
      </w:r>
      <w:r w:rsidR="0019025B" w:rsidRPr="00322277">
        <w:rPr>
          <w:rFonts w:ascii="Arial" w:hAnsi="Arial"/>
          <w:b/>
          <w:bCs/>
          <w:i/>
          <w:iCs/>
        </w:rPr>
        <w:t>W</w:t>
      </w:r>
      <w:r w:rsidR="007A6A7D" w:rsidRPr="00322277">
        <w:rPr>
          <w:rFonts w:ascii="Arial" w:hAnsi="Arial"/>
          <w:b/>
          <w:bCs/>
          <w:i/>
          <w:iCs/>
        </w:rPr>
        <w:t xml:space="preserve">hy would people think there is no DNA in anything else that they eat? </w:t>
      </w:r>
      <w:r w:rsidR="007A6A7D">
        <w:rPr>
          <w:rFonts w:ascii="Arial" w:hAnsi="Arial"/>
        </w:rPr>
        <w:t xml:space="preserve"> This not only applies to fruits and vegetables but to meat as well.</w:t>
      </w:r>
      <w:r w:rsidR="002F2CC1">
        <w:rPr>
          <w:rFonts w:ascii="Arial" w:hAnsi="Arial"/>
        </w:rPr>
        <w:t xml:space="preserve">  </w:t>
      </w:r>
      <w:r>
        <w:rPr>
          <w:rFonts w:ascii="Arial" w:hAnsi="Arial"/>
        </w:rPr>
        <w:t>5 pts</w:t>
      </w:r>
    </w:p>
    <w:p w14:paraId="7BB286CA" w14:textId="0AE9E248" w:rsidR="00322277" w:rsidRDefault="00322277">
      <w:pPr>
        <w:rPr>
          <w:rFonts w:ascii="Arial" w:hAnsi="Arial"/>
        </w:rPr>
      </w:pPr>
    </w:p>
    <w:p w14:paraId="13088D3A" w14:textId="77777777" w:rsidR="00322277" w:rsidRDefault="00322277">
      <w:pPr>
        <w:rPr>
          <w:rFonts w:ascii="Arial" w:hAnsi="Arial"/>
        </w:rPr>
      </w:pPr>
    </w:p>
    <w:p w14:paraId="499A910A" w14:textId="5E0C2587" w:rsidR="00322277" w:rsidRPr="00322277" w:rsidRDefault="00322277">
      <w:pPr>
        <w:rPr>
          <w:rFonts w:ascii="Times New Roman" w:hAnsi="Times New Roman" w:cs="Times New Roman"/>
        </w:rPr>
      </w:pPr>
      <w:r w:rsidRPr="00322277">
        <w:rPr>
          <w:rFonts w:ascii="Times New Roman" w:hAnsi="Times New Roman" w:cs="Times New Roman"/>
        </w:rPr>
        <w:t>[your answer here]</w:t>
      </w:r>
    </w:p>
    <w:p w14:paraId="66259878" w14:textId="77777777" w:rsidR="00322277" w:rsidRDefault="00322277">
      <w:pPr>
        <w:rPr>
          <w:rFonts w:ascii="Arial" w:hAnsi="Arial"/>
        </w:rPr>
      </w:pPr>
    </w:p>
    <w:p w14:paraId="6AB0132F" w14:textId="77777777" w:rsidR="00322277" w:rsidRDefault="00322277">
      <w:pPr>
        <w:rPr>
          <w:rFonts w:ascii="Arial" w:hAnsi="Arial"/>
        </w:rPr>
      </w:pPr>
    </w:p>
    <w:p w14:paraId="5A1C4167" w14:textId="77777777" w:rsidR="00322277" w:rsidRDefault="00322277">
      <w:pPr>
        <w:rPr>
          <w:rFonts w:ascii="Arial" w:hAnsi="Arial"/>
        </w:rPr>
      </w:pPr>
    </w:p>
    <w:p w14:paraId="45D49BD1" w14:textId="77777777" w:rsidR="00322277" w:rsidRDefault="00322277">
      <w:pPr>
        <w:rPr>
          <w:rFonts w:ascii="Arial" w:hAnsi="Arial"/>
        </w:rPr>
      </w:pPr>
    </w:p>
    <w:p w14:paraId="7764C957" w14:textId="77777777" w:rsidR="00322277" w:rsidRDefault="00322277">
      <w:pPr>
        <w:rPr>
          <w:rFonts w:ascii="Arial" w:hAnsi="Arial"/>
        </w:rPr>
      </w:pPr>
    </w:p>
    <w:p w14:paraId="6951EE0A" w14:textId="56E71AC0" w:rsidR="00322277" w:rsidRPr="00322277" w:rsidRDefault="00322277" w:rsidP="00322277">
      <w:pPr>
        <w:rPr>
          <w:rFonts w:ascii="Arial" w:hAnsi="Arial"/>
        </w:rPr>
      </w:pPr>
      <w:r w:rsidRPr="00322277">
        <w:rPr>
          <w:rFonts w:ascii="Arial" w:hAnsi="Arial"/>
          <w:b/>
          <w:bCs/>
          <w:i/>
          <w:iCs/>
        </w:rPr>
        <w:t xml:space="preserve">b.) </w:t>
      </w:r>
      <w:r w:rsidRPr="00322277">
        <w:rPr>
          <w:rFonts w:ascii="Arial" w:hAnsi="Arial"/>
          <w:b/>
          <w:bCs/>
          <w:i/>
          <w:iCs/>
        </w:rPr>
        <w:t>What do you think is the biggest issue that prevents the general public from understanding transgenic plants?</w:t>
      </w:r>
      <w:r>
        <w:rPr>
          <w:rFonts w:ascii="Arial" w:hAnsi="Arial"/>
          <w:b/>
          <w:bCs/>
          <w:i/>
          <w:iCs/>
        </w:rPr>
        <w:t xml:space="preserve"> </w:t>
      </w:r>
      <w:r>
        <w:rPr>
          <w:rFonts w:ascii="Arial" w:hAnsi="Arial"/>
        </w:rPr>
        <w:t xml:space="preserve"> 5 pts</w:t>
      </w:r>
    </w:p>
    <w:p w14:paraId="0002784C" w14:textId="77777777" w:rsidR="002F2CC1" w:rsidRDefault="002F2CC1">
      <w:pPr>
        <w:rPr>
          <w:rFonts w:ascii="Arial" w:hAnsi="Arial"/>
        </w:rPr>
      </w:pPr>
    </w:p>
    <w:p w14:paraId="79CDB0E1" w14:textId="77777777" w:rsidR="002F2CC1" w:rsidRDefault="002F2CC1">
      <w:pPr>
        <w:rPr>
          <w:rFonts w:ascii="Arial" w:hAnsi="Arial"/>
        </w:rPr>
      </w:pPr>
    </w:p>
    <w:p w14:paraId="6307AD8F" w14:textId="32759379" w:rsidR="002F2CC1" w:rsidRPr="00322277" w:rsidRDefault="00322277">
      <w:pPr>
        <w:rPr>
          <w:rFonts w:ascii="Times New Roman" w:hAnsi="Times New Roman" w:cs="Times New Roman"/>
        </w:rPr>
      </w:pPr>
      <w:r w:rsidRPr="00322277">
        <w:rPr>
          <w:rFonts w:ascii="Times New Roman" w:hAnsi="Times New Roman" w:cs="Times New Roman"/>
        </w:rPr>
        <w:t>[your answer here]</w:t>
      </w:r>
    </w:p>
    <w:p w14:paraId="389A3E76" w14:textId="77777777" w:rsidR="002F2CC1" w:rsidRDefault="002F2CC1">
      <w:pPr>
        <w:rPr>
          <w:rFonts w:ascii="Arial" w:hAnsi="Arial"/>
        </w:rPr>
      </w:pPr>
    </w:p>
    <w:p w14:paraId="105B03D8" w14:textId="77777777" w:rsidR="002F2CC1" w:rsidRDefault="002F2CC1">
      <w:pPr>
        <w:rPr>
          <w:rFonts w:ascii="Arial" w:hAnsi="Arial"/>
        </w:rPr>
      </w:pPr>
    </w:p>
    <w:p w14:paraId="0EAF3A2E" w14:textId="77777777" w:rsidR="002F2CC1" w:rsidRDefault="002F2CC1">
      <w:pPr>
        <w:rPr>
          <w:rFonts w:ascii="Arial" w:hAnsi="Arial"/>
        </w:rPr>
      </w:pPr>
    </w:p>
    <w:p w14:paraId="7357BFD7" w14:textId="77777777" w:rsidR="002F2CC1" w:rsidRDefault="002F2CC1">
      <w:pPr>
        <w:rPr>
          <w:rFonts w:ascii="Arial" w:hAnsi="Arial"/>
        </w:rPr>
      </w:pPr>
    </w:p>
    <w:p w14:paraId="08677FBD" w14:textId="77777777" w:rsidR="002F2CC1" w:rsidRDefault="002F2CC1">
      <w:pPr>
        <w:rPr>
          <w:rFonts w:ascii="Arial" w:hAnsi="Arial"/>
        </w:rPr>
      </w:pPr>
    </w:p>
    <w:p w14:paraId="059C270B" w14:textId="77777777" w:rsidR="002F2CC1" w:rsidRDefault="002F2CC1">
      <w:pPr>
        <w:rPr>
          <w:rFonts w:ascii="Arial" w:hAnsi="Arial"/>
        </w:rPr>
      </w:pPr>
    </w:p>
    <w:p w14:paraId="52927902" w14:textId="77777777" w:rsidR="002F2CC1" w:rsidRDefault="002F2CC1">
      <w:pPr>
        <w:rPr>
          <w:rFonts w:ascii="Arial" w:hAnsi="Arial"/>
        </w:rPr>
      </w:pPr>
    </w:p>
    <w:p w14:paraId="58391B6A" w14:textId="77777777" w:rsidR="002F2CC1" w:rsidRDefault="002F2CC1">
      <w:pPr>
        <w:rPr>
          <w:rFonts w:ascii="Arial" w:hAnsi="Arial"/>
        </w:rPr>
      </w:pPr>
    </w:p>
    <w:p w14:paraId="21DD9B9C" w14:textId="77777777" w:rsidR="002F2CC1" w:rsidRDefault="002F2CC1">
      <w:pPr>
        <w:rPr>
          <w:rFonts w:ascii="Arial" w:hAnsi="Arial"/>
        </w:rPr>
      </w:pPr>
    </w:p>
    <w:p w14:paraId="4DA76AF1" w14:textId="77777777" w:rsidR="002F2CC1" w:rsidRDefault="002F2CC1">
      <w:pPr>
        <w:rPr>
          <w:rFonts w:ascii="Arial" w:hAnsi="Arial"/>
        </w:rPr>
      </w:pPr>
    </w:p>
    <w:p w14:paraId="2ABE6D07" w14:textId="77777777" w:rsidR="002F2CC1" w:rsidRDefault="002F2CC1">
      <w:pPr>
        <w:rPr>
          <w:rFonts w:ascii="Arial" w:hAnsi="Arial"/>
        </w:rPr>
      </w:pPr>
    </w:p>
    <w:p w14:paraId="66697856" w14:textId="77777777" w:rsidR="002F2CC1" w:rsidRDefault="002F2CC1">
      <w:pPr>
        <w:rPr>
          <w:rFonts w:ascii="Arial" w:hAnsi="Arial"/>
        </w:rPr>
      </w:pPr>
    </w:p>
    <w:p w14:paraId="773A706D" w14:textId="77777777" w:rsidR="002F2CC1" w:rsidRDefault="002F2CC1">
      <w:pPr>
        <w:rPr>
          <w:rFonts w:ascii="Arial" w:hAnsi="Arial"/>
        </w:rPr>
      </w:pPr>
    </w:p>
    <w:p w14:paraId="17F80919" w14:textId="77777777" w:rsidR="002F2CC1" w:rsidRDefault="002F2CC1">
      <w:pPr>
        <w:rPr>
          <w:rFonts w:ascii="Arial" w:hAnsi="Arial"/>
        </w:rPr>
      </w:pPr>
    </w:p>
    <w:p w14:paraId="2181D588" w14:textId="77777777" w:rsidR="002F2CC1" w:rsidRDefault="002F2CC1">
      <w:pPr>
        <w:rPr>
          <w:rFonts w:ascii="Arial" w:hAnsi="Arial"/>
        </w:rPr>
      </w:pPr>
    </w:p>
    <w:p w14:paraId="46E6F954" w14:textId="77777777" w:rsidR="002F2CC1" w:rsidRDefault="002F2CC1">
      <w:pPr>
        <w:rPr>
          <w:rFonts w:ascii="Arial" w:hAnsi="Arial"/>
        </w:rPr>
      </w:pPr>
    </w:p>
    <w:p w14:paraId="6D7B471D" w14:textId="519F0EF2" w:rsidR="00322277" w:rsidRDefault="00FD2095">
      <w:pPr>
        <w:rPr>
          <w:rFonts w:ascii="Arial" w:hAnsi="Arial"/>
        </w:rPr>
      </w:pPr>
      <w:r>
        <w:rPr>
          <w:rFonts w:ascii="Arial" w:hAnsi="Arial"/>
        </w:rPr>
        <w:lastRenderedPageBreak/>
        <w:t>2</w:t>
      </w:r>
      <w:r w:rsidR="002F2CC1">
        <w:rPr>
          <w:rFonts w:ascii="Arial" w:hAnsi="Arial"/>
        </w:rPr>
        <w:t xml:space="preserve">.) Technology and science often get blurred with industry and the corporations that make and sell the technology.  </w:t>
      </w:r>
      <w:r w:rsidR="00322277">
        <w:rPr>
          <w:rFonts w:ascii="Arial" w:hAnsi="Arial"/>
        </w:rPr>
        <w:t>Now that you have taken the time to learn more about the Arctic apple answer the following questions.</w:t>
      </w:r>
    </w:p>
    <w:p w14:paraId="5E0D2A16" w14:textId="3A147578" w:rsidR="00322277" w:rsidRDefault="00322277">
      <w:pPr>
        <w:rPr>
          <w:rFonts w:ascii="Arial" w:hAnsi="Arial"/>
        </w:rPr>
      </w:pPr>
    </w:p>
    <w:p w14:paraId="3DEB5084" w14:textId="077C9C37" w:rsidR="00322277" w:rsidRDefault="00322277">
      <w:pPr>
        <w:rPr>
          <w:rFonts w:ascii="Arial" w:hAnsi="Arial"/>
        </w:rPr>
      </w:pPr>
    </w:p>
    <w:p w14:paraId="5281AFAA" w14:textId="5C78A4FF" w:rsidR="00322277" w:rsidRDefault="00322277">
      <w:pPr>
        <w:rPr>
          <w:rFonts w:ascii="Arial" w:hAnsi="Arial"/>
        </w:rPr>
      </w:pPr>
      <w:r w:rsidRPr="00322277">
        <w:rPr>
          <w:rFonts w:ascii="Arial" w:hAnsi="Arial"/>
          <w:b/>
          <w:bCs/>
          <w:i/>
          <w:iCs/>
        </w:rPr>
        <w:t xml:space="preserve">a.) What makes the Arctic apple different than </w:t>
      </w:r>
      <w:proofErr w:type="spellStart"/>
      <w:r w:rsidRPr="00322277">
        <w:rPr>
          <w:rFonts w:ascii="Arial" w:hAnsi="Arial"/>
          <w:b/>
          <w:bCs/>
          <w:i/>
          <w:iCs/>
        </w:rPr>
        <w:t>Bt</w:t>
      </w:r>
      <w:proofErr w:type="spellEnd"/>
      <w:r w:rsidRPr="00322277">
        <w:rPr>
          <w:rFonts w:ascii="Arial" w:hAnsi="Arial"/>
          <w:b/>
          <w:bCs/>
          <w:i/>
          <w:iCs/>
        </w:rPr>
        <w:t>-corn?</w:t>
      </w:r>
      <w:r>
        <w:rPr>
          <w:rFonts w:ascii="Arial" w:hAnsi="Arial"/>
        </w:rPr>
        <w:t xml:space="preserve">  Describe the molecular biology techniques that allowed them to make the Arctic apple compared to other transgenic plants.  5 pts</w:t>
      </w:r>
    </w:p>
    <w:p w14:paraId="6E6BF576" w14:textId="3EB4A787" w:rsidR="00322277" w:rsidRDefault="00322277">
      <w:pPr>
        <w:rPr>
          <w:rFonts w:ascii="Arial" w:hAnsi="Arial"/>
        </w:rPr>
      </w:pPr>
    </w:p>
    <w:p w14:paraId="338BC308" w14:textId="5AC4BB77" w:rsidR="00322277" w:rsidRPr="00322277" w:rsidRDefault="00322277">
      <w:pPr>
        <w:rPr>
          <w:rFonts w:ascii="Times New Roman" w:hAnsi="Times New Roman" w:cs="Times New Roman"/>
        </w:rPr>
      </w:pPr>
      <w:r w:rsidRPr="00322277">
        <w:rPr>
          <w:rFonts w:ascii="Times New Roman" w:hAnsi="Times New Roman" w:cs="Times New Roman"/>
        </w:rPr>
        <w:t>[your answer here]</w:t>
      </w:r>
    </w:p>
    <w:p w14:paraId="26636EBB" w14:textId="4F9BB388" w:rsidR="00322277" w:rsidRDefault="00322277">
      <w:pPr>
        <w:rPr>
          <w:rFonts w:ascii="Arial" w:hAnsi="Arial"/>
        </w:rPr>
      </w:pPr>
    </w:p>
    <w:p w14:paraId="234339B5" w14:textId="65098B4D" w:rsidR="00322277" w:rsidRDefault="00322277">
      <w:pPr>
        <w:rPr>
          <w:rFonts w:ascii="Arial" w:hAnsi="Arial"/>
        </w:rPr>
      </w:pPr>
    </w:p>
    <w:p w14:paraId="3A31EBCE" w14:textId="283007B8" w:rsidR="00322277" w:rsidRDefault="00322277">
      <w:pPr>
        <w:rPr>
          <w:rFonts w:ascii="Arial" w:hAnsi="Arial"/>
        </w:rPr>
      </w:pPr>
    </w:p>
    <w:p w14:paraId="55A4D511" w14:textId="3CF7D592" w:rsidR="00322277" w:rsidRDefault="00322277">
      <w:pPr>
        <w:rPr>
          <w:rFonts w:ascii="Arial" w:hAnsi="Arial"/>
        </w:rPr>
      </w:pPr>
      <w:r w:rsidRPr="00322277">
        <w:rPr>
          <w:rFonts w:ascii="Arial" w:hAnsi="Arial"/>
          <w:b/>
          <w:bCs/>
          <w:i/>
          <w:iCs/>
        </w:rPr>
        <w:t>b.) What is the major goal of the producers of the Arctic apple?</w:t>
      </w:r>
      <w:r>
        <w:rPr>
          <w:rFonts w:ascii="Arial" w:hAnsi="Arial"/>
        </w:rPr>
        <w:t xml:space="preserve">  Think about what problem this is supposed to solve that current exists in the food industry.  5 pts</w:t>
      </w:r>
    </w:p>
    <w:p w14:paraId="73FB6F94" w14:textId="77777777" w:rsidR="00322277" w:rsidRDefault="00322277">
      <w:pPr>
        <w:rPr>
          <w:rFonts w:ascii="Arial" w:hAnsi="Arial"/>
        </w:rPr>
      </w:pPr>
    </w:p>
    <w:p w14:paraId="319A20B4" w14:textId="77777777" w:rsidR="00322277" w:rsidRDefault="00322277">
      <w:pPr>
        <w:rPr>
          <w:rFonts w:ascii="Arial" w:hAnsi="Arial"/>
        </w:rPr>
      </w:pPr>
    </w:p>
    <w:p w14:paraId="79A2BCB8" w14:textId="77777777" w:rsidR="00322277" w:rsidRDefault="00322277">
      <w:pPr>
        <w:rPr>
          <w:rFonts w:ascii="Arial" w:hAnsi="Arial"/>
        </w:rPr>
      </w:pPr>
    </w:p>
    <w:p w14:paraId="2903500C" w14:textId="77777777" w:rsidR="00575613" w:rsidRDefault="00575613">
      <w:pPr>
        <w:rPr>
          <w:rFonts w:ascii="Arial" w:hAnsi="Arial"/>
        </w:rPr>
      </w:pPr>
    </w:p>
    <w:p w14:paraId="7F22A543" w14:textId="4858B42C" w:rsidR="00575613" w:rsidRPr="00322277" w:rsidRDefault="00322277">
      <w:pPr>
        <w:rPr>
          <w:rFonts w:ascii="Times New Roman" w:hAnsi="Times New Roman" w:cs="Times New Roman"/>
        </w:rPr>
      </w:pPr>
      <w:r w:rsidRPr="00322277">
        <w:rPr>
          <w:rFonts w:ascii="Times New Roman" w:hAnsi="Times New Roman" w:cs="Times New Roman"/>
        </w:rPr>
        <w:t>[your answer here]</w:t>
      </w:r>
    </w:p>
    <w:p w14:paraId="1AF4047E" w14:textId="77777777" w:rsidR="00575613" w:rsidRPr="00E51BF7" w:rsidRDefault="00575613">
      <w:pPr>
        <w:rPr>
          <w:rFonts w:ascii="Arial" w:hAnsi="Arial"/>
        </w:rPr>
      </w:pPr>
    </w:p>
    <w:sectPr w:rsidR="00575613" w:rsidRPr="00E51BF7" w:rsidSect="002F2C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152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ED69F3" w14:textId="77777777" w:rsidR="00F65815" w:rsidRDefault="00F65815" w:rsidP="00E51BF7">
      <w:r>
        <w:separator/>
      </w:r>
    </w:p>
  </w:endnote>
  <w:endnote w:type="continuationSeparator" w:id="0">
    <w:p w14:paraId="2D0D3753" w14:textId="77777777" w:rsidR="00F65815" w:rsidRDefault="00F65815" w:rsidP="00E51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472FC1" w14:textId="77777777" w:rsidR="00DA1885" w:rsidRDefault="00DA18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7F028" w14:textId="3515E27E" w:rsidR="00575613" w:rsidRPr="001C1A75" w:rsidRDefault="00575613">
    <w:pPr>
      <w:pStyle w:val="Footer"/>
      <w:rPr>
        <w:rFonts w:ascii="Arial" w:hAnsi="Arial"/>
      </w:rPr>
    </w:pPr>
    <w:r w:rsidRPr="001C1A75">
      <w:rPr>
        <w:rStyle w:val="PageNumber"/>
        <w:rFonts w:ascii="Arial" w:hAnsi="Arial"/>
      </w:rPr>
      <w:fldChar w:fldCharType="begin"/>
    </w:r>
    <w:r w:rsidRPr="001C1A75">
      <w:rPr>
        <w:rStyle w:val="PageNumber"/>
        <w:rFonts w:ascii="Arial" w:hAnsi="Arial"/>
      </w:rPr>
      <w:instrText xml:space="preserve"> PAGE </w:instrText>
    </w:r>
    <w:r w:rsidRPr="001C1A75">
      <w:rPr>
        <w:rStyle w:val="PageNumber"/>
        <w:rFonts w:ascii="Arial" w:hAnsi="Arial"/>
      </w:rPr>
      <w:fldChar w:fldCharType="separate"/>
    </w:r>
    <w:r w:rsidR="004F5DDF">
      <w:rPr>
        <w:rStyle w:val="PageNumber"/>
        <w:rFonts w:ascii="Arial" w:hAnsi="Arial"/>
        <w:noProof/>
      </w:rPr>
      <w:t>1</w:t>
    </w:r>
    <w:r w:rsidRPr="001C1A75">
      <w:rPr>
        <w:rStyle w:val="PageNumber"/>
        <w:rFonts w:ascii="Arial" w:hAnsi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31C695" w14:textId="77777777" w:rsidR="00DA1885" w:rsidRDefault="00DA18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56D58F" w14:textId="77777777" w:rsidR="00F65815" w:rsidRDefault="00F65815" w:rsidP="00E51BF7">
      <w:r>
        <w:separator/>
      </w:r>
    </w:p>
  </w:footnote>
  <w:footnote w:type="continuationSeparator" w:id="0">
    <w:p w14:paraId="6FEF8D27" w14:textId="77777777" w:rsidR="00F65815" w:rsidRDefault="00F65815" w:rsidP="00E51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6864C1" w14:textId="77777777" w:rsidR="00DA1885" w:rsidRDefault="00DA18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5DC79" w14:textId="6CA4BB1C" w:rsidR="00575613" w:rsidRPr="00E51BF7" w:rsidRDefault="00575613">
    <w:pPr>
      <w:pStyle w:val="Header"/>
      <w:rPr>
        <w:rFonts w:ascii="Arial" w:hAnsi="Arial"/>
        <w:b/>
        <w:bCs/>
        <w:i/>
        <w:iCs/>
      </w:rPr>
    </w:pPr>
    <w:r w:rsidRPr="00E51BF7">
      <w:rPr>
        <w:rFonts w:ascii="Arial" w:hAnsi="Arial"/>
        <w:b/>
        <w:bCs/>
        <w:i/>
        <w:iCs/>
      </w:rPr>
      <w:t>BIOL 377 - In class activi</w:t>
    </w:r>
    <w:r>
      <w:rPr>
        <w:rFonts w:ascii="Arial" w:hAnsi="Arial"/>
        <w:b/>
        <w:bCs/>
        <w:i/>
        <w:iCs/>
      </w:rPr>
      <w:t>ty – transgenic plants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DF270B" w14:textId="77777777" w:rsidR="00DA1885" w:rsidRDefault="00DA18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BF7"/>
    <w:rsid w:val="0019025B"/>
    <w:rsid w:val="001C1A75"/>
    <w:rsid w:val="00217982"/>
    <w:rsid w:val="002F2CC1"/>
    <w:rsid w:val="00322277"/>
    <w:rsid w:val="004C5B00"/>
    <w:rsid w:val="004F5DDF"/>
    <w:rsid w:val="00575613"/>
    <w:rsid w:val="005F6D12"/>
    <w:rsid w:val="007A6A7D"/>
    <w:rsid w:val="0088389B"/>
    <w:rsid w:val="00991DF3"/>
    <w:rsid w:val="00BC072C"/>
    <w:rsid w:val="00C70A50"/>
    <w:rsid w:val="00D0727B"/>
    <w:rsid w:val="00D54BEB"/>
    <w:rsid w:val="00DA0C18"/>
    <w:rsid w:val="00DA1885"/>
    <w:rsid w:val="00E4121F"/>
    <w:rsid w:val="00E51BF7"/>
    <w:rsid w:val="00F65815"/>
    <w:rsid w:val="00FD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83C7B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B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BF7"/>
  </w:style>
  <w:style w:type="paragraph" w:styleId="Footer">
    <w:name w:val="footer"/>
    <w:basedOn w:val="Normal"/>
    <w:link w:val="FooterChar"/>
    <w:uiPriority w:val="99"/>
    <w:unhideWhenUsed/>
    <w:rsid w:val="00E51B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BF7"/>
  </w:style>
  <w:style w:type="character" w:styleId="PageNumber">
    <w:name w:val="page number"/>
    <w:basedOn w:val="DefaultParagraphFont"/>
    <w:uiPriority w:val="99"/>
    <w:semiHidden/>
    <w:unhideWhenUsed/>
    <w:rsid w:val="001C1A75"/>
  </w:style>
  <w:style w:type="paragraph" w:styleId="ListParagraph">
    <w:name w:val="List Paragraph"/>
    <w:basedOn w:val="Normal"/>
    <w:uiPriority w:val="34"/>
    <w:qFormat/>
    <w:rsid w:val="002179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Indriolo</dc:creator>
  <cp:keywords/>
  <dc:description/>
  <cp:lastModifiedBy>Emily Indriolo</cp:lastModifiedBy>
  <cp:revision>2</cp:revision>
  <cp:lastPrinted>2017-11-27T21:51:00Z</cp:lastPrinted>
  <dcterms:created xsi:type="dcterms:W3CDTF">2020-11-09T18:50:00Z</dcterms:created>
  <dcterms:modified xsi:type="dcterms:W3CDTF">2020-11-09T18:50:00Z</dcterms:modified>
</cp:coreProperties>
</file>